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7EFD" w14:textId="0732C107" w:rsidR="000A7856" w:rsidRDefault="00DA21BB">
      <w:pPr>
        <w:rPr>
          <w:rFonts w:ascii="Arial Rounded MT Bold" w:hAnsi="Arial Rounded MT Bold"/>
          <w:color w:val="002060"/>
        </w:rPr>
      </w:pPr>
      <w:r>
        <w:rPr>
          <w:rFonts w:ascii="Arial Rounded MT Bold" w:hAnsi="Arial Rounded MT Bold"/>
          <w:noProof/>
        </w:rPr>
        <w:drawing>
          <wp:anchor distT="0" distB="0" distL="114300" distR="114300" simplePos="0" relativeHeight="251661312" behindDoc="0" locked="0" layoutInCell="1" allowOverlap="1" wp14:anchorId="07A5D519" wp14:editId="0A3CEF69">
            <wp:simplePos x="0" y="0"/>
            <wp:positionH relativeFrom="column">
              <wp:posOffset>915035</wp:posOffset>
            </wp:positionH>
            <wp:positionV relativeFrom="paragraph">
              <wp:posOffset>203835</wp:posOffset>
            </wp:positionV>
            <wp:extent cx="2404872" cy="9509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550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4872" cy="950976"/>
                    </a:xfrm>
                    <a:prstGeom prst="rect">
                      <a:avLst/>
                    </a:prstGeom>
                  </pic:spPr>
                </pic:pic>
              </a:graphicData>
            </a:graphic>
            <wp14:sizeRelH relativeFrom="margin">
              <wp14:pctWidth>0</wp14:pctWidth>
            </wp14:sizeRelH>
            <wp14:sizeRelV relativeFrom="margin">
              <wp14:pctHeight>0</wp14:pctHeight>
            </wp14:sizeRelV>
          </wp:anchor>
        </w:drawing>
      </w:r>
      <w:r w:rsidR="000A7856">
        <w:rPr>
          <w:rFonts w:ascii="Arial Rounded MT Bold" w:hAnsi="Arial Rounded MT Bold"/>
          <w:color w:val="002060"/>
        </w:rPr>
        <w:t xml:space="preserve">                                                   </w:t>
      </w:r>
    </w:p>
    <w:p w14:paraId="6C8B9E8B" w14:textId="778367D1" w:rsidR="000A7856" w:rsidRDefault="00814D11">
      <w:pPr>
        <w:rPr>
          <w:rFonts w:ascii="Arial Rounded MT Bold" w:hAnsi="Arial Rounded MT Bold"/>
          <w:color w:val="002060"/>
        </w:rPr>
      </w:pPr>
      <w:r>
        <w:rPr>
          <w:rFonts w:ascii="Arial Rounded MT Bold" w:hAnsi="Arial Rounded MT Bold"/>
          <w:noProof/>
          <w:color w:val="002060"/>
        </w:rPr>
        <w:drawing>
          <wp:anchor distT="0" distB="0" distL="114300" distR="114300" simplePos="0" relativeHeight="251663360" behindDoc="0" locked="0" layoutInCell="1" allowOverlap="1" wp14:anchorId="64FCD6B6" wp14:editId="03ACADDD">
            <wp:simplePos x="0" y="0"/>
            <wp:positionH relativeFrom="column">
              <wp:posOffset>3451860</wp:posOffset>
            </wp:positionH>
            <wp:positionV relativeFrom="paragraph">
              <wp:posOffset>20320</wp:posOffset>
            </wp:positionV>
            <wp:extent cx="487542" cy="26924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UP-Dov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7542" cy="269240"/>
                    </a:xfrm>
                    <a:prstGeom prst="rect">
                      <a:avLst/>
                    </a:prstGeom>
                  </pic:spPr>
                </pic:pic>
              </a:graphicData>
            </a:graphic>
            <wp14:sizeRelH relativeFrom="margin">
              <wp14:pctWidth>0</wp14:pctWidth>
            </wp14:sizeRelH>
            <wp14:sizeRelV relativeFrom="margin">
              <wp14:pctHeight>0</wp14:pctHeight>
            </wp14:sizeRelV>
          </wp:anchor>
        </w:drawing>
      </w:r>
    </w:p>
    <w:p w14:paraId="29BBE789" w14:textId="6E91AFB5" w:rsidR="000A7856" w:rsidRDefault="00AD68BE">
      <w:pPr>
        <w:rPr>
          <w:rFonts w:ascii="Arial Rounded MT Bold" w:hAnsi="Arial Rounded MT Bold"/>
        </w:rPr>
      </w:pP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Peacebuilders /</w:t>
      </w:r>
      <w:r>
        <w:rPr>
          <w:rFonts w:ascii="Arial Rounded MT Bold" w:hAnsi="Arial Rounded MT Bold"/>
        </w:rPr>
        <w:br/>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Conflict </w:t>
      </w:r>
      <w:r w:rsidR="00B1298B">
        <w:rPr>
          <w:rFonts w:ascii="Arial Rounded MT Bold" w:hAnsi="Arial Rounded MT Bold"/>
        </w:rPr>
        <w:t>Resolution</w:t>
      </w:r>
    </w:p>
    <w:p w14:paraId="660E95E2" w14:textId="5898E4EE" w:rsidR="00DA21BB" w:rsidRDefault="00DA21BB">
      <w:pPr>
        <w:rPr>
          <w:rFonts w:ascii="Arial Rounded MT Bold" w:hAnsi="Arial Rounded MT Bold"/>
        </w:rPr>
      </w:pPr>
    </w:p>
    <w:p w14:paraId="752C0309" w14:textId="38355AB1" w:rsidR="00DA21BB" w:rsidRDefault="00DA21BB" w:rsidP="00DA2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to our </w:t>
      </w:r>
      <w:r w:rsidRPr="008D285D">
        <w:rPr>
          <w:rFonts w:ascii="Times New Roman" w:eastAsia="Times New Roman" w:hAnsi="Times New Roman" w:cs="Times New Roman"/>
          <w:sz w:val="24"/>
          <w:szCs w:val="24"/>
        </w:rPr>
        <w:t>Peace Resources videos</w:t>
      </w:r>
      <w:r>
        <w:rPr>
          <w:rFonts w:ascii="Times New Roman" w:eastAsia="Times New Roman" w:hAnsi="Times New Roman" w:cs="Times New Roman"/>
          <w:sz w:val="24"/>
          <w:szCs w:val="24"/>
        </w:rPr>
        <w:t xml:space="preserve"> which are</w:t>
      </w:r>
      <w:r w:rsidRPr="008D285D">
        <w:rPr>
          <w:rFonts w:ascii="Times New Roman" w:eastAsia="Times New Roman" w:hAnsi="Times New Roman" w:cs="Times New Roman"/>
          <w:sz w:val="24"/>
          <w:szCs w:val="24"/>
        </w:rPr>
        <w:t xml:space="preserve"> designed both to inform and inspire you</w:t>
      </w:r>
      <w:r>
        <w:rPr>
          <w:rFonts w:ascii="Times New Roman" w:eastAsia="Times New Roman" w:hAnsi="Times New Roman" w:cs="Times New Roman"/>
          <w:sz w:val="24"/>
          <w:szCs w:val="24"/>
        </w:rPr>
        <w:t xml:space="preserve">.  </w:t>
      </w:r>
    </w:p>
    <w:p w14:paraId="71E51908" w14:textId="77777777" w:rsidR="00DA21BB" w:rsidRDefault="00DA21BB" w:rsidP="00DA21BB">
      <w:pPr>
        <w:spacing w:after="0" w:line="240" w:lineRule="auto"/>
        <w:rPr>
          <w:rFonts w:ascii="Times New Roman" w:eastAsia="Times New Roman" w:hAnsi="Times New Roman" w:cs="Times New Roman"/>
          <w:sz w:val="24"/>
          <w:szCs w:val="24"/>
        </w:rPr>
      </w:pPr>
    </w:p>
    <w:p w14:paraId="347D70B3" w14:textId="77777777" w:rsidR="00DA21BB" w:rsidRPr="008D285D" w:rsidRDefault="00DA21BB" w:rsidP="00DA21BB">
      <w:pPr>
        <w:spacing w:after="0" w:line="240" w:lineRule="auto"/>
        <w:rPr>
          <w:rFonts w:ascii="Times New Roman" w:eastAsia="Times New Roman" w:hAnsi="Times New Roman" w:cs="Times New Roman"/>
          <w:sz w:val="24"/>
          <w:szCs w:val="24"/>
        </w:rPr>
      </w:pPr>
      <w:r w:rsidRPr="008D285D">
        <w:rPr>
          <w:rFonts w:ascii="Times New Roman" w:eastAsia="Times New Roman" w:hAnsi="Times New Roman" w:cs="Times New Roman"/>
          <w:sz w:val="24"/>
          <w:szCs w:val="24"/>
        </w:rPr>
        <w:t> </w:t>
      </w:r>
    </w:p>
    <w:p w14:paraId="4B594364" w14:textId="5A6D9F16" w:rsidR="00DA21BB" w:rsidRPr="008D285D" w:rsidRDefault="00DA21BB" w:rsidP="00DA21BB">
      <w:pPr>
        <w:spacing w:after="0" w:line="240" w:lineRule="auto"/>
        <w:rPr>
          <w:rFonts w:ascii="Times New Roman" w:eastAsia="Times New Roman" w:hAnsi="Times New Roman" w:cs="Times New Roman"/>
          <w:sz w:val="24"/>
          <w:szCs w:val="24"/>
        </w:rPr>
      </w:pPr>
      <w:r w:rsidRPr="008D285D">
        <w:rPr>
          <w:rFonts w:ascii="Times New Roman" w:eastAsia="Times New Roman" w:hAnsi="Times New Roman" w:cs="Times New Roman"/>
          <w:b/>
          <w:bCs/>
          <w:sz w:val="24"/>
          <w:szCs w:val="24"/>
        </w:rPr>
        <w:t>CIVIL DISCOURSE</w:t>
      </w:r>
    </w:p>
    <w:p w14:paraId="3A7B2E4B" w14:textId="77777777" w:rsidR="00DA21BB" w:rsidRPr="008D285D" w:rsidRDefault="00DA21BB" w:rsidP="00DA21BB">
      <w:pPr>
        <w:spacing w:after="0" w:line="240" w:lineRule="auto"/>
        <w:rPr>
          <w:rFonts w:ascii="Times New Roman" w:eastAsia="Times New Roman" w:hAnsi="Times New Roman" w:cs="Times New Roman"/>
          <w:sz w:val="24"/>
          <w:szCs w:val="24"/>
        </w:rPr>
      </w:pPr>
      <w:r w:rsidRPr="008D285D">
        <w:rPr>
          <w:rFonts w:ascii="Times New Roman" w:eastAsia="Times New Roman" w:hAnsi="Times New Roman" w:cs="Times New Roman"/>
          <w:sz w:val="24"/>
          <w:szCs w:val="24"/>
          <w:u w:val="single"/>
        </w:rPr>
        <w:t>Braver Angels</w:t>
      </w:r>
      <w:r>
        <w:rPr>
          <w:rFonts w:ascii="Times New Roman" w:eastAsia="Times New Roman" w:hAnsi="Times New Roman" w:cs="Times New Roman"/>
          <w:sz w:val="24"/>
          <w:szCs w:val="24"/>
        </w:rPr>
        <w:t xml:space="preserve"> </w:t>
      </w:r>
      <w:r w:rsidRPr="008D285D">
        <w:rPr>
          <w:rFonts w:ascii="Times New Roman" w:eastAsia="Times New Roman" w:hAnsi="Times New Roman" w:cs="Times New Roman"/>
          <w:sz w:val="24"/>
          <w:szCs w:val="24"/>
        </w:rPr>
        <w:t>(formerly Better Angels) </w:t>
      </w:r>
      <w:hyperlink r:id="rId6" w:history="1">
        <w:r w:rsidRPr="008D285D">
          <w:rPr>
            <w:rFonts w:ascii="Times New Roman" w:eastAsia="Times New Roman" w:hAnsi="Times New Roman" w:cs="Times New Roman"/>
            <w:color w:val="0000FF"/>
            <w:sz w:val="24"/>
            <w:szCs w:val="24"/>
            <w:u w:val="single"/>
          </w:rPr>
          <w:t>https://braverangels.org/</w:t>
        </w:r>
      </w:hyperlink>
      <w:r>
        <w:rPr>
          <w:rFonts w:ascii="Times New Roman" w:eastAsia="Times New Roman" w:hAnsi="Times New Roman" w:cs="Times New Roman"/>
          <w:sz w:val="24"/>
          <w:szCs w:val="24"/>
        </w:rPr>
        <w:t xml:space="preserve"> </w:t>
      </w:r>
      <w:r w:rsidRPr="008D285D">
        <w:rPr>
          <w:rFonts w:ascii="Times New Roman" w:eastAsia="Times New Roman" w:hAnsi="Times New Roman" w:cs="Times New Roman"/>
          <w:sz w:val="24"/>
          <w:szCs w:val="24"/>
        </w:rPr>
        <w:t>seeks to depolarize American politics. Our work is rooted in grassroots organizing. From the grassroots however, our volunteer leaders (supported by a small staff) leverage Braver Angels programs and unique organizing structure to impact community life and American institutions.  </w:t>
      </w:r>
      <w:hyperlink r:id="rId7" w:history="1">
        <w:r w:rsidRPr="008D285D">
          <w:rPr>
            <w:rFonts w:ascii="Times New Roman" w:eastAsia="Times New Roman" w:hAnsi="Times New Roman" w:cs="Times New Roman"/>
            <w:color w:val="0000FF"/>
            <w:sz w:val="24"/>
            <w:szCs w:val="24"/>
            <w:u w:val="single"/>
          </w:rPr>
          <w:t>https://braverangels.org/wp-content/uploads/2020/04/ABC-Nightline1.mp4</w:t>
        </w:r>
      </w:hyperlink>
      <w:r w:rsidRPr="008D285D">
        <w:rPr>
          <w:rFonts w:ascii="Times New Roman" w:eastAsia="Times New Roman" w:hAnsi="Times New Roman" w:cs="Times New Roman"/>
          <w:sz w:val="24"/>
          <w:szCs w:val="24"/>
        </w:rPr>
        <w:t>  </w:t>
      </w:r>
    </w:p>
    <w:p w14:paraId="22ABBA5B" w14:textId="77777777" w:rsidR="00DA21BB" w:rsidRDefault="00DA21BB" w:rsidP="00DA21BB">
      <w:pPr>
        <w:spacing w:after="0" w:line="240" w:lineRule="auto"/>
        <w:rPr>
          <w:rFonts w:ascii="Times New Roman" w:eastAsia="Times New Roman" w:hAnsi="Times New Roman" w:cs="Times New Roman"/>
          <w:sz w:val="24"/>
          <w:szCs w:val="24"/>
        </w:rPr>
      </w:pPr>
    </w:p>
    <w:p w14:paraId="3118F6FF" w14:textId="3A7CF99E" w:rsidR="00DA21BB" w:rsidRPr="008D285D" w:rsidRDefault="00DA21BB" w:rsidP="00DA21BB">
      <w:pPr>
        <w:spacing w:after="0" w:line="240" w:lineRule="auto"/>
        <w:rPr>
          <w:rFonts w:ascii="Times New Roman" w:eastAsia="Times New Roman" w:hAnsi="Times New Roman" w:cs="Times New Roman"/>
          <w:sz w:val="24"/>
          <w:szCs w:val="24"/>
        </w:rPr>
      </w:pPr>
    </w:p>
    <w:p w14:paraId="25C8687C" w14:textId="5754449F" w:rsidR="00DA21BB" w:rsidRPr="008D285D" w:rsidRDefault="00DA21BB" w:rsidP="00DA21BB">
      <w:pPr>
        <w:spacing w:after="0" w:line="240" w:lineRule="auto"/>
        <w:rPr>
          <w:rFonts w:ascii="Times New Roman" w:eastAsia="Times New Roman" w:hAnsi="Times New Roman" w:cs="Times New Roman"/>
          <w:sz w:val="24"/>
          <w:szCs w:val="24"/>
        </w:rPr>
      </w:pPr>
      <w:r w:rsidRPr="008D285D">
        <w:rPr>
          <w:rFonts w:ascii="Times New Roman" w:eastAsia="Times New Roman" w:hAnsi="Times New Roman" w:cs="Times New Roman"/>
          <w:b/>
          <w:bCs/>
          <w:sz w:val="24"/>
          <w:szCs w:val="24"/>
        </w:rPr>
        <w:t>BULLYING</w:t>
      </w:r>
    </w:p>
    <w:p w14:paraId="145D1A57" w14:textId="77777777" w:rsidR="00DA21BB" w:rsidRPr="008D285D" w:rsidRDefault="00DA21BB" w:rsidP="00DA21BB">
      <w:pPr>
        <w:spacing w:after="0" w:line="240" w:lineRule="auto"/>
        <w:rPr>
          <w:rFonts w:ascii="Times New Roman" w:eastAsia="Times New Roman" w:hAnsi="Times New Roman" w:cs="Times New Roman"/>
          <w:sz w:val="24"/>
          <w:szCs w:val="24"/>
        </w:rPr>
      </w:pPr>
      <w:r w:rsidRPr="008D285D">
        <w:rPr>
          <w:rFonts w:ascii="Times New Roman" w:eastAsia="Times New Roman" w:hAnsi="Times New Roman" w:cs="Times New Roman"/>
          <w:sz w:val="24"/>
          <w:szCs w:val="24"/>
          <w:u w:val="single"/>
        </w:rPr>
        <w:t>Speak Up-Stand Up-Save a Life</w:t>
      </w:r>
      <w:r>
        <w:rPr>
          <w:rFonts w:ascii="Times New Roman" w:eastAsia="Times New Roman" w:hAnsi="Times New Roman" w:cs="Times New Roman"/>
          <w:sz w:val="24"/>
          <w:szCs w:val="24"/>
        </w:rPr>
        <w:t xml:space="preserve">  </w:t>
      </w:r>
      <w:hyperlink r:id="rId8" w:history="1">
        <w:r w:rsidRPr="008D285D">
          <w:rPr>
            <w:rStyle w:val="Hyperlink"/>
            <w:rFonts w:ascii="Times New Roman" w:eastAsia="Times New Roman" w:hAnsi="Times New Roman" w:cs="Times New Roman"/>
            <w:sz w:val="24"/>
            <w:szCs w:val="24"/>
          </w:rPr>
          <w:t>https://www.speakstandsave.com/</w:t>
        </w:r>
      </w:hyperlink>
      <w:r>
        <w:rPr>
          <w:rFonts w:ascii="Times New Roman" w:eastAsia="Times New Roman" w:hAnsi="Times New Roman" w:cs="Times New Roman"/>
          <w:color w:val="0000FF"/>
          <w:sz w:val="24"/>
          <w:szCs w:val="24"/>
          <w:u w:val="single"/>
        </w:rPr>
        <w:t xml:space="preserve"> </w:t>
      </w:r>
      <w:r w:rsidRPr="008D285D">
        <w:rPr>
          <w:rFonts w:ascii="Times New Roman" w:eastAsia="Times New Roman" w:hAnsi="Times New Roman" w:cs="Times New Roman"/>
          <w:sz w:val="24"/>
          <w:szCs w:val="24"/>
        </w:rPr>
        <w:t>encouraging students to be aware of warning signs and to speak up to a trusted adult about depression, suicide, grief, abuse and bullying is the first step to saving a life. These students save each other; we just give them the tools and resources to do it. </w:t>
      </w:r>
      <w:hyperlink r:id="rId9" w:history="1">
        <w:r w:rsidRPr="008D285D">
          <w:rPr>
            <w:rFonts w:ascii="Times New Roman" w:eastAsia="Times New Roman" w:hAnsi="Times New Roman" w:cs="Times New Roman"/>
            <w:color w:val="0000FF"/>
            <w:sz w:val="24"/>
            <w:szCs w:val="24"/>
            <w:u w:val="single"/>
          </w:rPr>
          <w:t>https://www.speakstandsave.com/media-1/speak-up-stand-up-save-a-life-pbs-arizona</w:t>
        </w:r>
      </w:hyperlink>
      <w:r w:rsidRPr="008D285D">
        <w:rPr>
          <w:rFonts w:ascii="Times New Roman" w:eastAsia="Times New Roman" w:hAnsi="Times New Roman" w:cs="Times New Roman"/>
          <w:sz w:val="24"/>
          <w:szCs w:val="24"/>
        </w:rPr>
        <w:t>  </w:t>
      </w:r>
    </w:p>
    <w:p w14:paraId="52C84569" w14:textId="77777777" w:rsidR="00DA21BB" w:rsidRPr="008D285D" w:rsidRDefault="00DA21BB" w:rsidP="00DA21BB">
      <w:pPr>
        <w:spacing w:after="0" w:line="240" w:lineRule="auto"/>
        <w:rPr>
          <w:rFonts w:ascii="Times New Roman" w:eastAsia="Times New Roman" w:hAnsi="Times New Roman" w:cs="Times New Roman"/>
          <w:sz w:val="24"/>
          <w:szCs w:val="24"/>
        </w:rPr>
      </w:pPr>
    </w:p>
    <w:p w14:paraId="681BA3C2" w14:textId="77777777" w:rsidR="00DA21BB" w:rsidRPr="008D285D" w:rsidRDefault="00DA21BB" w:rsidP="00DA21BB">
      <w:pPr>
        <w:spacing w:after="0" w:line="240" w:lineRule="auto"/>
        <w:rPr>
          <w:rFonts w:ascii="Times New Roman" w:eastAsia="Times New Roman" w:hAnsi="Times New Roman" w:cs="Times New Roman"/>
          <w:sz w:val="24"/>
          <w:szCs w:val="24"/>
        </w:rPr>
      </w:pPr>
      <w:r w:rsidRPr="008D285D">
        <w:rPr>
          <w:rFonts w:ascii="Times New Roman" w:eastAsia="Times New Roman" w:hAnsi="Times New Roman" w:cs="Times New Roman"/>
          <w:sz w:val="24"/>
          <w:szCs w:val="24"/>
        </w:rPr>
        <w:t> </w:t>
      </w:r>
    </w:p>
    <w:p w14:paraId="076648C9" w14:textId="6BD88A3F" w:rsidR="00DA21BB" w:rsidRPr="008D285D" w:rsidRDefault="00DA21BB" w:rsidP="00DA21BB">
      <w:pPr>
        <w:spacing w:after="0" w:line="240" w:lineRule="auto"/>
        <w:rPr>
          <w:rFonts w:ascii="Times New Roman" w:eastAsia="Times New Roman" w:hAnsi="Times New Roman" w:cs="Times New Roman"/>
          <w:sz w:val="24"/>
          <w:szCs w:val="24"/>
        </w:rPr>
      </w:pPr>
      <w:r w:rsidRPr="008D285D">
        <w:rPr>
          <w:rFonts w:ascii="Times New Roman" w:eastAsia="Times New Roman" w:hAnsi="Times New Roman" w:cs="Times New Roman"/>
          <w:b/>
          <w:bCs/>
          <w:sz w:val="24"/>
          <w:szCs w:val="24"/>
        </w:rPr>
        <w:t>HUMAN TRAFFICKING</w:t>
      </w:r>
    </w:p>
    <w:p w14:paraId="7A02EB6E" w14:textId="77777777" w:rsidR="00DA21BB" w:rsidRDefault="00DA21BB" w:rsidP="00DA21BB">
      <w:pPr>
        <w:spacing w:after="0" w:line="240" w:lineRule="auto"/>
        <w:rPr>
          <w:rFonts w:ascii="Times New Roman" w:eastAsia="Times New Roman" w:hAnsi="Times New Roman" w:cs="Times New Roman"/>
          <w:sz w:val="24"/>
          <w:szCs w:val="24"/>
        </w:rPr>
      </w:pPr>
      <w:r w:rsidRPr="008D285D">
        <w:rPr>
          <w:rFonts w:ascii="Times New Roman" w:eastAsia="Times New Roman" w:hAnsi="Times New Roman" w:cs="Times New Roman"/>
          <w:sz w:val="24"/>
          <w:szCs w:val="24"/>
          <w:u w:val="single"/>
        </w:rPr>
        <w:t>Project Starfish</w:t>
      </w:r>
      <w:r>
        <w:rPr>
          <w:rFonts w:ascii="Times New Roman" w:eastAsia="Times New Roman" w:hAnsi="Times New Roman" w:cs="Times New Roman"/>
          <w:sz w:val="24"/>
          <w:szCs w:val="24"/>
        </w:rPr>
        <w:t xml:space="preserve">  </w:t>
      </w:r>
      <w:hyperlink r:id="rId10" w:history="1">
        <w:r w:rsidRPr="008D285D">
          <w:rPr>
            <w:rStyle w:val="Hyperlink"/>
            <w:rFonts w:ascii="Times New Roman" w:eastAsia="Times New Roman" w:hAnsi="Times New Roman" w:cs="Times New Roman"/>
            <w:sz w:val="24"/>
            <w:szCs w:val="24"/>
          </w:rPr>
          <w:t>http://projectstarfish.education/</w:t>
        </w:r>
      </w:hyperlink>
      <w:r>
        <w:rPr>
          <w:rFonts w:ascii="Times New Roman" w:eastAsia="Times New Roman" w:hAnsi="Times New Roman" w:cs="Times New Roman"/>
          <w:color w:val="0000FF"/>
          <w:sz w:val="24"/>
          <w:szCs w:val="24"/>
        </w:rPr>
        <w:t xml:space="preserve"> </w:t>
      </w:r>
      <w:r w:rsidRPr="008D285D">
        <w:rPr>
          <w:rFonts w:ascii="Times New Roman" w:eastAsia="Times New Roman" w:hAnsi="Times New Roman" w:cs="Times New Roman"/>
          <w:sz w:val="24"/>
          <w:szCs w:val="24"/>
        </w:rPr>
        <w:t xml:space="preserve">is an Arizona program from the McCain Institute and others which seeks to help teachers and school administrators integrate awareness about sex trafficking into school activities and classrooms. This link will take you to web-based module, Sex Trafficking 101, and takes approximately 15 minutes to </w:t>
      </w:r>
      <w:r>
        <w:rPr>
          <w:rFonts w:ascii="Times New Roman" w:eastAsia="Times New Roman" w:hAnsi="Times New Roman" w:cs="Times New Roman"/>
          <w:sz w:val="24"/>
          <w:szCs w:val="24"/>
        </w:rPr>
        <w:t>c</w:t>
      </w:r>
      <w:r w:rsidRPr="008D285D">
        <w:rPr>
          <w:rFonts w:ascii="Times New Roman" w:eastAsia="Times New Roman" w:hAnsi="Times New Roman" w:cs="Times New Roman"/>
          <w:sz w:val="24"/>
          <w:szCs w:val="24"/>
        </w:rPr>
        <w:t>omplete</w:t>
      </w:r>
      <w:r>
        <w:rPr>
          <w:rFonts w:ascii="Times New Roman" w:eastAsia="Times New Roman" w:hAnsi="Times New Roman" w:cs="Times New Roman"/>
          <w:sz w:val="24"/>
          <w:szCs w:val="24"/>
        </w:rPr>
        <w:t>:</w:t>
      </w:r>
    </w:p>
    <w:p w14:paraId="5D0EE5CD" w14:textId="77777777" w:rsidR="00DA21BB" w:rsidRPr="008D285D" w:rsidRDefault="00E95684" w:rsidP="00DA21BB">
      <w:pPr>
        <w:spacing w:after="0" w:line="240" w:lineRule="auto"/>
        <w:rPr>
          <w:rFonts w:ascii="Times New Roman" w:eastAsia="Times New Roman" w:hAnsi="Times New Roman" w:cs="Times New Roman"/>
          <w:sz w:val="24"/>
          <w:szCs w:val="24"/>
        </w:rPr>
      </w:pPr>
      <w:hyperlink r:id="rId11" w:history="1">
        <w:r w:rsidR="00DA21BB" w:rsidRPr="008D285D">
          <w:rPr>
            <w:rStyle w:val="Hyperlink"/>
            <w:rFonts w:ascii="Times New Roman" w:eastAsia="Times New Roman" w:hAnsi="Times New Roman" w:cs="Times New Roman"/>
            <w:sz w:val="24"/>
            <w:szCs w:val="24"/>
          </w:rPr>
          <w:t>http://projectstarfish.education/Certification/#</w:t>
        </w:r>
      </w:hyperlink>
    </w:p>
    <w:p w14:paraId="1F92D9A5" w14:textId="1A7B0A3B" w:rsidR="00DA21BB" w:rsidRPr="008D285D" w:rsidRDefault="00E95684" w:rsidP="00DA2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FB43F32" w14:textId="1D8B23E5" w:rsidR="00DA21BB" w:rsidRPr="00E95684" w:rsidRDefault="00E95684" w:rsidP="00DA21BB">
      <w:pPr>
        <w:rPr>
          <w:rFonts w:ascii="Times New Roman" w:hAnsi="Times New Roman" w:cs="Times New Roman"/>
          <w:sz w:val="24"/>
          <w:szCs w:val="24"/>
        </w:rPr>
      </w:pPr>
      <w:r w:rsidRPr="00E95684">
        <w:rPr>
          <w:rFonts w:ascii="Times New Roman" w:hAnsi="Times New Roman" w:cs="Times New Roman"/>
          <w:b/>
          <w:bCs/>
          <w:sz w:val="24"/>
          <w:szCs w:val="24"/>
        </w:rPr>
        <w:t>ROTARY ACTION GROUP AGAINST SLAVERY</w:t>
      </w:r>
      <w:r>
        <w:rPr>
          <w:rFonts w:ascii="Times New Roman" w:hAnsi="Times New Roman" w:cs="Times New Roman"/>
          <w:b/>
          <w:bCs/>
          <w:sz w:val="24"/>
          <w:szCs w:val="24"/>
        </w:rPr>
        <w:br/>
      </w:r>
      <w:r>
        <w:rPr>
          <w:rFonts w:ascii="Times New Roman" w:hAnsi="Times New Roman" w:cs="Times New Roman"/>
          <w:sz w:val="24"/>
          <w:szCs w:val="24"/>
        </w:rPr>
        <w:t xml:space="preserve">This short video is produced by Rotary: </w:t>
      </w:r>
      <w:hyperlink r:id="rId12" w:tgtFrame="_blank" w:history="1">
        <w:r w:rsidRPr="00E95684">
          <w:rPr>
            <w:color w:val="0000FF"/>
            <w:u w:val="single"/>
          </w:rPr>
          <w:t>https://ragas.online/ </w:t>
        </w:r>
      </w:hyperlink>
    </w:p>
    <w:p w14:paraId="3F9D88BA" w14:textId="77777777" w:rsidR="00E95684" w:rsidRPr="00E95684" w:rsidRDefault="00E95684" w:rsidP="00DA21BB">
      <w:pPr>
        <w:rPr>
          <w:rFonts w:ascii="Times New Roman" w:hAnsi="Times New Roman" w:cs="Times New Roman"/>
          <w:b/>
          <w:bCs/>
          <w:sz w:val="24"/>
          <w:szCs w:val="24"/>
        </w:rPr>
      </w:pPr>
    </w:p>
    <w:p w14:paraId="7C935287" w14:textId="77777777" w:rsidR="00DA21BB" w:rsidRPr="005B4485" w:rsidRDefault="00DA21BB">
      <w:pPr>
        <w:rPr>
          <w:rFonts w:ascii="Arial Rounded MT Bold" w:hAnsi="Arial Rounded MT Bold"/>
        </w:rPr>
      </w:pPr>
    </w:p>
    <w:sectPr w:rsidR="00DA21BB" w:rsidRPr="005B4485" w:rsidSect="00AC0E0E">
      <w:pgSz w:w="12240" w:h="15840"/>
      <w:pgMar w:top="720" w:right="144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85"/>
    <w:rsid w:val="000A7856"/>
    <w:rsid w:val="005B4485"/>
    <w:rsid w:val="006308AE"/>
    <w:rsid w:val="00814D11"/>
    <w:rsid w:val="00896599"/>
    <w:rsid w:val="00AC0E0E"/>
    <w:rsid w:val="00AD68BE"/>
    <w:rsid w:val="00B1298B"/>
    <w:rsid w:val="00D20434"/>
    <w:rsid w:val="00DA21BB"/>
    <w:rsid w:val="00E9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A195"/>
  <w15:chartTrackingRefBased/>
  <w15:docId w15:val="{0509F7D6-FFAD-4F35-A25B-4AB05D60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akstandsav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raverangels.org/wp-content/uploads/2020/04/ABC-Nightline1.mp4" TargetMode="External"/><Relationship Id="rId12" Type="http://schemas.openxmlformats.org/officeDocument/2006/relationships/hyperlink" Target="https://ragas.online/&#160;&#160;&#1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verangels.org/" TargetMode="External"/><Relationship Id="rId11" Type="http://schemas.openxmlformats.org/officeDocument/2006/relationships/hyperlink" Target="http://projectstarfish.education/Certification/" TargetMode="External"/><Relationship Id="rId5" Type="http://schemas.openxmlformats.org/officeDocument/2006/relationships/image" Target="media/image2.jpeg"/><Relationship Id="rId10" Type="http://schemas.openxmlformats.org/officeDocument/2006/relationships/hyperlink" Target="http://projectstarfish.education/" TargetMode="External"/><Relationship Id="rId4" Type="http://schemas.openxmlformats.org/officeDocument/2006/relationships/image" Target="media/image1.png"/><Relationship Id="rId9" Type="http://schemas.openxmlformats.org/officeDocument/2006/relationships/hyperlink" Target="https://www.speakstandsave.com/media-1/speak-up-stand-up-save-a-life-pbs-arizo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Hobbs</dc:creator>
  <cp:keywords/>
  <dc:description/>
  <cp:lastModifiedBy>Hobbs, Wendy</cp:lastModifiedBy>
  <cp:revision>5</cp:revision>
  <dcterms:created xsi:type="dcterms:W3CDTF">2020-07-27T23:31:00Z</dcterms:created>
  <dcterms:modified xsi:type="dcterms:W3CDTF">2022-04-12T15:46:00Z</dcterms:modified>
</cp:coreProperties>
</file>